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7410B" w14:textId="5E825C16" w:rsidR="00545488" w:rsidRPr="00120044" w:rsidRDefault="00545488" w:rsidP="00120044">
      <w:pPr>
        <w:pBdr>
          <w:bottom w:val="single" w:sz="6" w:space="0" w:color="81D742"/>
        </w:pBdr>
        <w:shd w:val="clear" w:color="auto" w:fill="FFFDF7"/>
        <w:spacing w:after="0" w:line="240" w:lineRule="auto"/>
        <w:outlineLvl w:val="0"/>
        <w:rPr>
          <w:rFonts w:ascii="Helvetica" w:eastAsia="Times New Roman" w:hAnsi="Helvetica" w:cs="Helvetica"/>
          <w:color w:val="64A023"/>
          <w:kern w:val="36"/>
          <w:sz w:val="36"/>
          <w:szCs w:val="36"/>
          <w:lang w:eastAsia="cs-CZ"/>
        </w:rPr>
      </w:pPr>
      <w:r w:rsidRPr="00545488">
        <w:rPr>
          <w:rFonts w:ascii="Helvetica" w:eastAsia="Times New Roman" w:hAnsi="Helvetica" w:cs="Helvetica"/>
          <w:color w:val="64A023"/>
          <w:kern w:val="36"/>
          <w:sz w:val="36"/>
          <w:szCs w:val="36"/>
          <w:lang w:eastAsia="cs-CZ"/>
        </w:rPr>
        <w:t>Přijímací řízení na střední školy pro školní rok 2021/2022</w:t>
      </w:r>
    </w:p>
    <w:p w14:paraId="6CD72BBE" w14:textId="347BBABA" w:rsidR="00545488" w:rsidRPr="00265CC3" w:rsidRDefault="00545488" w:rsidP="00545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Do 30. 11. 2020 odevzdání přihlášek na vybrané umělecké </w:t>
      </w:r>
      <w:r w:rsidR="00120044" w:rsidRPr="00265CC3">
        <w:rPr>
          <w:rFonts w:eastAsia="Times New Roman" w:cstheme="minorHAnsi"/>
          <w:color w:val="333333"/>
          <w:sz w:val="24"/>
          <w:szCs w:val="24"/>
          <w:lang w:eastAsia="cs-CZ"/>
        </w:rPr>
        <w:t>SŠ</w:t>
      </w: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s talentovou zkouškou.</w:t>
      </w:r>
    </w:p>
    <w:p w14:paraId="15B615D5" w14:textId="4328881A" w:rsidR="00545488" w:rsidRPr="00265CC3" w:rsidRDefault="00545488" w:rsidP="00545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>Do 1</w:t>
      </w:r>
      <w:r w:rsidR="0000033A" w:rsidRPr="00265CC3">
        <w:rPr>
          <w:rFonts w:eastAsia="Times New Roman" w:cstheme="minorHAnsi"/>
          <w:color w:val="333333"/>
          <w:sz w:val="24"/>
          <w:szCs w:val="24"/>
          <w:lang w:eastAsia="cs-CZ"/>
        </w:rPr>
        <w:t>5</w:t>
      </w: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>. 2. 2021 před</w:t>
      </w:r>
      <w:r w:rsidR="0000033A" w:rsidRPr="00265CC3">
        <w:rPr>
          <w:rFonts w:eastAsia="Times New Roman" w:cstheme="minorHAnsi"/>
          <w:color w:val="333333"/>
          <w:sz w:val="24"/>
          <w:szCs w:val="24"/>
          <w:lang w:eastAsia="cs-CZ"/>
        </w:rPr>
        <w:t>ání</w:t>
      </w: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vyplněn</w:t>
      </w:r>
      <w:r w:rsidR="0000033A" w:rsidRPr="00265CC3">
        <w:rPr>
          <w:rFonts w:eastAsia="Times New Roman" w:cstheme="minorHAnsi"/>
          <w:color w:val="333333"/>
          <w:sz w:val="24"/>
          <w:szCs w:val="24"/>
          <w:lang w:eastAsia="cs-CZ"/>
        </w:rPr>
        <w:t>ých</w:t>
      </w: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přihláš</w:t>
      </w:r>
      <w:r w:rsidR="0000033A" w:rsidRPr="00265CC3">
        <w:rPr>
          <w:rFonts w:eastAsia="Times New Roman" w:cstheme="minorHAnsi"/>
          <w:color w:val="333333"/>
          <w:sz w:val="24"/>
          <w:szCs w:val="24"/>
          <w:lang w:eastAsia="cs-CZ"/>
        </w:rPr>
        <w:t>ek</w:t>
      </w: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na SŠ </w:t>
      </w:r>
      <w:r w:rsidR="0000033A" w:rsidRPr="00265CC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třídním učitelům.</w:t>
      </w:r>
    </w:p>
    <w:p w14:paraId="30ECDB8F" w14:textId="10972388" w:rsidR="0097588C" w:rsidRPr="00265CC3" w:rsidRDefault="00545488" w:rsidP="009758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Do 1. 3. 2021 </w:t>
      </w:r>
      <w:r w:rsidRPr="00265CC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odevzd</w:t>
      </w:r>
      <w:r w:rsidR="0000033A" w:rsidRPr="00265CC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ání</w:t>
      </w:r>
      <w:r w:rsidRPr="00265CC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</w:t>
      </w:r>
      <w:r w:rsidR="0000033A" w:rsidRPr="00265CC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potvrzených přihlášek ředitelem školy</w:t>
      </w:r>
      <w:r w:rsidR="0097588C" w:rsidRPr="00265CC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ZŠ</w:t>
      </w:r>
      <w:r w:rsidRPr="00265CC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do zvolených </w:t>
      </w:r>
      <w:r w:rsidR="0000033A" w:rsidRPr="00265CC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SŠ</w:t>
      </w: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> (osobně nebo</w:t>
      </w:r>
      <w:r w:rsidR="007A1D08" w:rsidRPr="00265CC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doporučeně</w:t>
      </w: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poštou).</w:t>
      </w:r>
    </w:p>
    <w:p w14:paraId="113AD148" w14:textId="18F18111" w:rsidR="00120044" w:rsidRPr="00265CC3" w:rsidRDefault="00120044" w:rsidP="00120044">
      <w:pPr>
        <w:pStyle w:val="Odstavecseseznamem"/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>Do deseti pracovních dnů po zveřejnění výsledků přijímacího řízení</w:t>
      </w:r>
      <w:r w:rsidR="00D22A5A" w:rsidRPr="00265CC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(přijetí na vybranou SŠ)</w:t>
      </w: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odevzdání </w:t>
      </w:r>
      <w:r w:rsidRPr="00265CC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Z</w:t>
      </w:r>
      <w:r w:rsidRPr="00265CC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ápisového lístku</w:t>
      </w: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na ředitelství SŠ</w:t>
      </w: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>(osobně nebo doporučeně poštou).</w:t>
      </w:r>
    </w:p>
    <w:p w14:paraId="3E2C07C8" w14:textId="081457C3" w:rsidR="00545488" w:rsidRPr="00265CC3" w:rsidRDefault="00545488" w:rsidP="0097588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265CC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Termíny jednotných zkoušek (pro obory s maturitní zkouškou):</w:t>
      </w:r>
    </w:p>
    <w:p w14:paraId="3A336823" w14:textId="77777777" w:rsidR="00545488" w:rsidRPr="00265CC3" w:rsidRDefault="00545488" w:rsidP="005454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>1. termín – 12. 4. 2021</w:t>
      </w:r>
    </w:p>
    <w:p w14:paraId="612ED071" w14:textId="77777777" w:rsidR="00545488" w:rsidRPr="00265CC3" w:rsidRDefault="00545488" w:rsidP="005454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>2. termín – 13. 4. 2021</w:t>
      </w:r>
    </w:p>
    <w:p w14:paraId="5BFF7510" w14:textId="77777777" w:rsidR="00545488" w:rsidRPr="00265CC3" w:rsidRDefault="00545488" w:rsidP="00545488">
      <w:pPr>
        <w:spacing w:before="150" w:after="150" w:line="240" w:lineRule="auto"/>
        <w:outlineLvl w:val="3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265CC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Termíny jednotných zkoušek pro víceletá gymnázia:</w:t>
      </w:r>
    </w:p>
    <w:p w14:paraId="723AC3DF" w14:textId="77777777" w:rsidR="00545488" w:rsidRPr="00265CC3" w:rsidRDefault="00545488" w:rsidP="005454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>1. termín – 14. 4. 2021</w:t>
      </w:r>
    </w:p>
    <w:p w14:paraId="537932C7" w14:textId="1449A6FE" w:rsidR="00545488" w:rsidRPr="00265CC3" w:rsidRDefault="00545488" w:rsidP="005454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>2. termín – 15. 4. 2021</w:t>
      </w:r>
    </w:p>
    <w:p w14:paraId="25663BD5" w14:textId="77777777" w:rsidR="00120044" w:rsidRPr="00265CC3" w:rsidRDefault="00120044" w:rsidP="00120044">
      <w:pPr>
        <w:spacing w:before="100" w:beforeAutospacing="1" w:after="100" w:afterAutospacing="1" w:line="240" w:lineRule="auto"/>
        <w:rPr>
          <w:sz w:val="24"/>
          <w:szCs w:val="24"/>
        </w:rPr>
      </w:pPr>
      <w:r w:rsidRPr="00265CC3">
        <w:rPr>
          <w:b/>
          <w:bCs/>
          <w:sz w:val="24"/>
          <w:szCs w:val="24"/>
        </w:rPr>
        <w:t>Jednotná přijímací zkouška v náhradním termínu</w:t>
      </w:r>
      <w:r w:rsidRPr="00265CC3">
        <w:rPr>
          <w:sz w:val="24"/>
          <w:szCs w:val="24"/>
        </w:rPr>
        <w:t xml:space="preserve"> je stanovena pro všechny uvedené obory vzdělání na dny:</w:t>
      </w:r>
    </w:p>
    <w:p w14:paraId="5E122B86" w14:textId="05B4B1C9" w:rsidR="00120044" w:rsidRPr="00265CC3" w:rsidRDefault="00120044" w:rsidP="001200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>1. termín – 1</w:t>
      </w: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>2. 5</w:t>
      </w: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>. 2021</w:t>
      </w:r>
    </w:p>
    <w:p w14:paraId="68982BBF" w14:textId="516692B9" w:rsidR="00120044" w:rsidRPr="00265CC3" w:rsidRDefault="00120044" w:rsidP="001200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>2. termín – 13. 5. 2021</w:t>
      </w:r>
    </w:p>
    <w:p w14:paraId="6B9DE45E" w14:textId="36A3B826" w:rsidR="00545488" w:rsidRPr="00265CC3" w:rsidRDefault="00545488" w:rsidP="00545488">
      <w:pPr>
        <w:spacing w:before="150" w:after="150" w:line="240" w:lineRule="auto"/>
        <w:outlineLvl w:val="3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265CC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Termíny přijímacích zkoušek</w:t>
      </w:r>
      <w:r w:rsidR="006137F1" w:rsidRPr="00265CC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(nemusí probíhat)</w:t>
      </w:r>
      <w:r w:rsidRPr="00265CC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pro obory se závěrečnou zkouškou, výučním listem:</w:t>
      </w:r>
    </w:p>
    <w:p w14:paraId="234ECF74" w14:textId="77777777" w:rsidR="00545488" w:rsidRPr="00265CC3" w:rsidRDefault="00545488" w:rsidP="005454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>Od 22. 4. do 30. 4. 2021</w:t>
      </w:r>
    </w:p>
    <w:p w14:paraId="21795ECC" w14:textId="778AD8CD" w:rsidR="00545488" w:rsidRPr="00265CC3" w:rsidRDefault="00545488" w:rsidP="00545488">
      <w:pPr>
        <w:spacing w:before="150" w:after="150" w:line="240" w:lineRule="auto"/>
        <w:outlineLvl w:val="3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265CC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Termíny talentové zkoušky do oborů skupiny Umění a užité umění</w:t>
      </w:r>
      <w:r w:rsidR="0000033A" w:rsidRPr="00265CC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a do oborů vzdělávání Gymnázium se sportovní přípravou:</w:t>
      </w:r>
    </w:p>
    <w:p w14:paraId="483680CA" w14:textId="77777777" w:rsidR="00545488" w:rsidRPr="00265CC3" w:rsidRDefault="00545488" w:rsidP="005454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>od 2. 1 do 15. 1 2021</w:t>
      </w:r>
    </w:p>
    <w:p w14:paraId="6DF7A690" w14:textId="77777777" w:rsidR="00545488" w:rsidRPr="00265CC3" w:rsidRDefault="00545488" w:rsidP="00545488">
      <w:pPr>
        <w:spacing w:before="150" w:after="150" w:line="240" w:lineRule="auto"/>
        <w:outlineLvl w:val="3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265CC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Termíny talentové zkoušky do oborů vzdělávání v konzervatoři:</w:t>
      </w:r>
    </w:p>
    <w:p w14:paraId="50BDD2B4" w14:textId="60838169" w:rsidR="00545488" w:rsidRDefault="00545488" w:rsidP="0054548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65CC3">
        <w:rPr>
          <w:rFonts w:eastAsia="Times New Roman" w:cstheme="minorHAnsi"/>
          <w:color w:val="333333"/>
          <w:sz w:val="24"/>
          <w:szCs w:val="24"/>
          <w:lang w:eastAsia="cs-CZ"/>
        </w:rPr>
        <w:t>od 15. 1 do 31. 1. 2021</w:t>
      </w:r>
    </w:p>
    <w:p w14:paraId="300886FE" w14:textId="77777777" w:rsidR="00230D79" w:rsidRPr="00265CC3" w:rsidRDefault="00230D79" w:rsidP="00230D79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14:paraId="5DFA4C61" w14:textId="66510166" w:rsidR="00265CC3" w:rsidRPr="00265CC3" w:rsidRDefault="00265CC3" w:rsidP="00265CC3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14:paraId="4CAF8FEE" w14:textId="06316A31" w:rsidR="00265CC3" w:rsidRPr="00265CC3" w:rsidRDefault="00265CC3" w:rsidP="00265CC3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14:paraId="0C341F0F" w14:textId="77777777" w:rsidR="00265CC3" w:rsidRDefault="00265CC3" w:rsidP="00545488">
      <w:pPr>
        <w:spacing w:before="300" w:after="150" w:line="240" w:lineRule="auto"/>
        <w:outlineLvl w:val="2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4E6264AC" w14:textId="5BC413B0" w:rsidR="00545488" w:rsidRPr="00265CC3" w:rsidRDefault="00545488" w:rsidP="00545488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</w:pPr>
      <w:r w:rsidRPr="00265CC3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>Užitečné odkazy</w:t>
      </w:r>
    </w:p>
    <w:p w14:paraId="2FBCEC15" w14:textId="77777777" w:rsidR="00545488" w:rsidRPr="00265CC3" w:rsidRDefault="00230D79" w:rsidP="005454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hyperlink r:id="rId5" w:history="1">
        <w:r w:rsidR="00545488" w:rsidRPr="00265CC3">
          <w:rPr>
            <w:rFonts w:eastAsia="Times New Roman" w:cstheme="minorHAnsi"/>
            <w:color w:val="337AB7"/>
            <w:sz w:val="24"/>
            <w:szCs w:val="24"/>
            <w:u w:val="single"/>
            <w:lang w:eastAsia="cs-CZ"/>
          </w:rPr>
          <w:t>www.portal.mpsv.cz</w:t>
        </w:r>
      </w:hyperlink>
      <w:r w:rsidR="00545488" w:rsidRPr="00265CC3">
        <w:rPr>
          <w:rFonts w:eastAsia="Times New Roman" w:cstheme="minorHAnsi"/>
          <w:color w:val="333333"/>
          <w:sz w:val="24"/>
          <w:szCs w:val="24"/>
          <w:lang w:eastAsia="cs-CZ"/>
        </w:rPr>
        <w:t> – informace o školách a oborech</w:t>
      </w:r>
    </w:p>
    <w:p w14:paraId="7DB9B40C" w14:textId="77777777" w:rsidR="00545488" w:rsidRPr="00265CC3" w:rsidRDefault="00230D79" w:rsidP="005454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hyperlink r:id="rId6" w:history="1">
        <w:r w:rsidR="00545488" w:rsidRPr="00265CC3">
          <w:rPr>
            <w:rFonts w:eastAsia="Times New Roman" w:cstheme="minorHAnsi"/>
            <w:color w:val="337AB7"/>
            <w:sz w:val="24"/>
            <w:szCs w:val="24"/>
            <w:u w:val="single"/>
            <w:lang w:eastAsia="cs-CZ"/>
          </w:rPr>
          <w:t>www.infoabsolvent.cz</w:t>
        </w:r>
      </w:hyperlink>
      <w:r w:rsidR="00545488" w:rsidRPr="00265CC3">
        <w:rPr>
          <w:rFonts w:eastAsia="Times New Roman" w:cstheme="minorHAnsi"/>
          <w:color w:val="333333"/>
          <w:sz w:val="24"/>
          <w:szCs w:val="24"/>
          <w:lang w:eastAsia="cs-CZ"/>
        </w:rPr>
        <w:t> – informační systém o uplatnění absolventů na trhu práce</w:t>
      </w:r>
    </w:p>
    <w:p w14:paraId="583D2911" w14:textId="77777777" w:rsidR="00545488" w:rsidRPr="00265CC3" w:rsidRDefault="00230D79" w:rsidP="005454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hyperlink r:id="rId7" w:history="1">
        <w:r w:rsidR="00545488" w:rsidRPr="00265CC3">
          <w:rPr>
            <w:rFonts w:eastAsia="Times New Roman" w:cstheme="minorHAnsi"/>
            <w:color w:val="337AB7"/>
            <w:sz w:val="24"/>
            <w:szCs w:val="24"/>
            <w:u w:val="single"/>
            <w:lang w:eastAsia="cs-CZ"/>
          </w:rPr>
          <w:t>atlasskolstvi.cz</w:t>
        </w:r>
      </w:hyperlink>
      <w:r w:rsidR="00545488" w:rsidRPr="00265CC3">
        <w:rPr>
          <w:rFonts w:eastAsia="Times New Roman" w:cstheme="minorHAnsi"/>
          <w:color w:val="333333"/>
          <w:sz w:val="24"/>
          <w:szCs w:val="24"/>
          <w:lang w:eastAsia="cs-CZ"/>
        </w:rPr>
        <w:t> – Atlas školství – přehled vzdělávacích institucí v ČR</w:t>
      </w:r>
    </w:p>
    <w:p w14:paraId="3D5D62FE" w14:textId="77777777" w:rsidR="00545488" w:rsidRPr="00265CC3" w:rsidRDefault="00230D79" w:rsidP="005454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hyperlink r:id="rId8" w:history="1">
        <w:r w:rsidR="00545488" w:rsidRPr="00265CC3">
          <w:rPr>
            <w:rFonts w:eastAsia="Times New Roman" w:cstheme="minorHAnsi"/>
            <w:color w:val="337AB7"/>
            <w:sz w:val="24"/>
            <w:szCs w:val="24"/>
            <w:u w:val="single"/>
            <w:lang w:eastAsia="cs-CZ"/>
          </w:rPr>
          <w:t>www.stredniskoly.cz</w:t>
        </w:r>
      </w:hyperlink>
      <w:r w:rsidR="00545488" w:rsidRPr="00265CC3">
        <w:rPr>
          <w:rFonts w:eastAsia="Times New Roman" w:cstheme="minorHAnsi"/>
          <w:color w:val="333333"/>
          <w:sz w:val="24"/>
          <w:szCs w:val="24"/>
          <w:lang w:eastAsia="cs-CZ"/>
        </w:rPr>
        <w:t> – databáze středních škol</w:t>
      </w:r>
    </w:p>
    <w:p w14:paraId="484ADD28" w14:textId="77777777" w:rsidR="00265CC3" w:rsidRPr="00265CC3" w:rsidRDefault="00230D79" w:rsidP="00265C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hyperlink r:id="rId9" w:history="1">
        <w:r w:rsidR="00545488" w:rsidRPr="00265CC3">
          <w:rPr>
            <w:rFonts w:eastAsia="Times New Roman" w:cstheme="minorHAnsi"/>
            <w:color w:val="337AB7"/>
            <w:sz w:val="24"/>
            <w:szCs w:val="24"/>
            <w:u w:val="single"/>
            <w:lang w:eastAsia="cs-CZ"/>
          </w:rPr>
          <w:t>www.ceskaskola.cz</w:t>
        </w:r>
      </w:hyperlink>
      <w:r w:rsidR="00545488" w:rsidRPr="00265CC3">
        <w:rPr>
          <w:rFonts w:eastAsia="Times New Roman" w:cstheme="minorHAnsi"/>
          <w:color w:val="333333"/>
          <w:sz w:val="24"/>
          <w:szCs w:val="24"/>
          <w:lang w:eastAsia="cs-CZ"/>
        </w:rPr>
        <w:t> – informační portál pro ZŠ a SŠ</w:t>
      </w:r>
    </w:p>
    <w:p w14:paraId="4876C407" w14:textId="03C21922" w:rsidR="00545488" w:rsidRPr="00265CC3" w:rsidRDefault="00545488" w:rsidP="00265CC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</w:pPr>
      <w:r w:rsidRPr="00265CC3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br/>
        <w:t>Testy k volbě povolání a příprava na přijímací zkoušky</w:t>
      </w:r>
    </w:p>
    <w:p w14:paraId="0F4B1391" w14:textId="77777777" w:rsidR="00545488" w:rsidRPr="00265CC3" w:rsidRDefault="00230D79" w:rsidP="005454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hyperlink r:id="rId10" w:history="1">
        <w:r w:rsidR="00545488" w:rsidRPr="00265CC3">
          <w:rPr>
            <w:rFonts w:eastAsia="Times New Roman" w:cstheme="minorHAnsi"/>
            <w:color w:val="337AB7"/>
            <w:sz w:val="24"/>
            <w:szCs w:val="24"/>
            <w:u w:val="single"/>
            <w:lang w:eastAsia="cs-CZ"/>
          </w:rPr>
          <w:t>www.scio.cz</w:t>
        </w:r>
      </w:hyperlink>
      <w:r w:rsidR="00545488" w:rsidRPr="00265CC3">
        <w:rPr>
          <w:rFonts w:eastAsia="Times New Roman" w:cstheme="minorHAnsi"/>
          <w:color w:val="333333"/>
          <w:sz w:val="24"/>
          <w:szCs w:val="24"/>
          <w:lang w:eastAsia="cs-CZ"/>
        </w:rPr>
        <w:t> – testování k přijímacím zkouškám</w:t>
      </w:r>
    </w:p>
    <w:p w14:paraId="4E3A5F0B" w14:textId="77777777" w:rsidR="00545488" w:rsidRPr="00265CC3" w:rsidRDefault="00230D79" w:rsidP="005454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hyperlink r:id="rId11" w:history="1">
        <w:r w:rsidR="00545488" w:rsidRPr="00265CC3">
          <w:rPr>
            <w:rFonts w:eastAsia="Times New Roman" w:cstheme="minorHAnsi"/>
            <w:color w:val="337AB7"/>
            <w:sz w:val="24"/>
            <w:szCs w:val="24"/>
            <w:u w:val="single"/>
            <w:lang w:eastAsia="cs-CZ"/>
          </w:rPr>
          <w:t>zkousky-nanecisto.cz</w:t>
        </w:r>
      </w:hyperlink>
      <w:r w:rsidR="00545488" w:rsidRPr="00265CC3">
        <w:rPr>
          <w:rFonts w:eastAsia="Times New Roman" w:cstheme="minorHAnsi"/>
          <w:color w:val="333333"/>
          <w:sz w:val="24"/>
          <w:szCs w:val="24"/>
          <w:lang w:eastAsia="cs-CZ"/>
        </w:rPr>
        <w:t> – příprava na přijímací zkoušky</w:t>
      </w:r>
    </w:p>
    <w:p w14:paraId="305CF9C5" w14:textId="77777777" w:rsidR="00545488" w:rsidRPr="00265CC3" w:rsidRDefault="00545488" w:rsidP="00545488">
      <w:pPr>
        <w:spacing w:before="300" w:after="15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</w:pPr>
      <w:r w:rsidRPr="00545488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cs-CZ"/>
        </w:rPr>
        <w:br/>
      </w:r>
      <w:r w:rsidRPr="00265CC3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>Informace o profesích</w:t>
      </w:r>
    </w:p>
    <w:p w14:paraId="79E6CD0F" w14:textId="77777777" w:rsidR="00545488" w:rsidRPr="00265CC3" w:rsidRDefault="00230D79" w:rsidP="005454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hyperlink r:id="rId12" w:history="1">
        <w:r w:rsidR="00545488" w:rsidRPr="00265CC3">
          <w:rPr>
            <w:rFonts w:eastAsia="Times New Roman" w:cstheme="minorHAnsi"/>
            <w:color w:val="337AB7"/>
            <w:sz w:val="24"/>
            <w:szCs w:val="24"/>
            <w:u w:val="single"/>
            <w:lang w:eastAsia="cs-CZ"/>
          </w:rPr>
          <w:t>www.istp.cz</w:t>
        </w:r>
      </w:hyperlink>
      <w:r w:rsidR="00545488" w:rsidRPr="00265CC3">
        <w:rPr>
          <w:rFonts w:eastAsia="Times New Roman" w:cstheme="minorHAnsi"/>
          <w:color w:val="333333"/>
          <w:sz w:val="24"/>
          <w:szCs w:val="24"/>
          <w:lang w:eastAsia="cs-CZ"/>
        </w:rPr>
        <w:t> – integrovaný systém typových pozic (přehled všech pracovních pozic)</w:t>
      </w:r>
    </w:p>
    <w:p w14:paraId="2655B821" w14:textId="77777777" w:rsidR="00545488" w:rsidRPr="00265CC3" w:rsidRDefault="00230D79" w:rsidP="005454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hyperlink r:id="rId13" w:history="1">
        <w:r w:rsidR="00545488" w:rsidRPr="00265CC3">
          <w:rPr>
            <w:rFonts w:eastAsia="Times New Roman" w:cstheme="minorHAnsi"/>
            <w:color w:val="337AB7"/>
            <w:sz w:val="24"/>
            <w:szCs w:val="24"/>
            <w:u w:val="single"/>
            <w:lang w:eastAsia="cs-CZ"/>
          </w:rPr>
          <w:t>www.gwo.cz</w:t>
        </w:r>
      </w:hyperlink>
      <w:r w:rsidR="00545488" w:rsidRPr="00265CC3">
        <w:rPr>
          <w:rFonts w:eastAsia="Times New Roman" w:cstheme="minorHAnsi"/>
          <w:color w:val="333333"/>
          <w:sz w:val="24"/>
          <w:szCs w:val="24"/>
          <w:lang w:eastAsia="cs-CZ"/>
        </w:rPr>
        <w:t> – průvodce světem povolání</w:t>
      </w:r>
    </w:p>
    <w:p w14:paraId="4185913F" w14:textId="77777777" w:rsidR="00545488" w:rsidRPr="00265CC3" w:rsidRDefault="00230D79" w:rsidP="005454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hyperlink r:id="rId14" w:history="1">
        <w:r w:rsidR="00545488" w:rsidRPr="00265CC3">
          <w:rPr>
            <w:rFonts w:eastAsia="Times New Roman" w:cstheme="minorHAnsi"/>
            <w:color w:val="337AB7"/>
            <w:sz w:val="24"/>
            <w:szCs w:val="24"/>
            <w:u w:val="single"/>
            <w:lang w:eastAsia="cs-CZ"/>
          </w:rPr>
          <w:t>www.ispv.cz</w:t>
        </w:r>
      </w:hyperlink>
      <w:r w:rsidR="00545488" w:rsidRPr="00265CC3">
        <w:rPr>
          <w:rFonts w:eastAsia="Times New Roman" w:cstheme="minorHAnsi"/>
          <w:color w:val="333333"/>
          <w:sz w:val="24"/>
          <w:szCs w:val="24"/>
          <w:lang w:eastAsia="cs-CZ"/>
        </w:rPr>
        <w:t> – informační systém o průměrném výdělku</w:t>
      </w:r>
    </w:p>
    <w:p w14:paraId="3C21EDC3" w14:textId="77777777" w:rsidR="00545488" w:rsidRPr="00265CC3" w:rsidRDefault="00230D79" w:rsidP="005454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hyperlink r:id="rId15" w:history="1">
        <w:r w:rsidR="00545488" w:rsidRPr="00265CC3">
          <w:rPr>
            <w:rFonts w:eastAsia="Times New Roman" w:cstheme="minorHAnsi"/>
            <w:color w:val="337AB7"/>
            <w:sz w:val="24"/>
            <w:szCs w:val="24"/>
            <w:u w:val="single"/>
            <w:lang w:eastAsia="cs-CZ"/>
          </w:rPr>
          <w:t>budoucnostprofesi.cz</w:t>
        </w:r>
      </w:hyperlink>
      <w:r w:rsidR="00545488" w:rsidRPr="00265CC3">
        <w:rPr>
          <w:rFonts w:eastAsia="Times New Roman" w:cstheme="minorHAnsi"/>
          <w:color w:val="333333"/>
          <w:sz w:val="24"/>
          <w:szCs w:val="24"/>
          <w:lang w:eastAsia="cs-CZ"/>
        </w:rPr>
        <w:t> – informační portál o profesích</w:t>
      </w:r>
    </w:p>
    <w:p w14:paraId="59761FA4" w14:textId="5528C19A" w:rsidR="00697AAA" w:rsidRPr="00265CC3" w:rsidRDefault="00230D79" w:rsidP="0054548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hyperlink r:id="rId16" w:tgtFrame="_blank" w:history="1">
        <w:r w:rsidR="00545488" w:rsidRPr="00265CC3">
          <w:rPr>
            <w:rFonts w:eastAsia="Times New Roman" w:cstheme="minorHAnsi"/>
            <w:color w:val="337AB7"/>
            <w:sz w:val="24"/>
            <w:szCs w:val="24"/>
            <w:u w:val="single"/>
            <w:lang w:eastAsia="cs-CZ"/>
          </w:rPr>
          <w:t>infoabsolvent.cz</w:t>
        </w:r>
      </w:hyperlink>
      <w:r w:rsidR="00545488" w:rsidRPr="00265CC3">
        <w:rPr>
          <w:rFonts w:eastAsia="Times New Roman" w:cstheme="minorHAnsi"/>
          <w:color w:val="333333"/>
          <w:sz w:val="24"/>
          <w:szCs w:val="24"/>
          <w:lang w:eastAsia="cs-CZ"/>
        </w:rPr>
        <w:t> – informační portál o profesích, možnostech</w:t>
      </w:r>
    </w:p>
    <w:p w14:paraId="39E7417A" w14:textId="1A03319C" w:rsidR="005501DD" w:rsidRPr="00265CC3" w:rsidRDefault="00F402E8" w:rsidP="005501DD">
      <w:pPr>
        <w:rPr>
          <w:rFonts w:cstheme="minorHAnsi"/>
        </w:rPr>
      </w:pPr>
      <w:r w:rsidRPr="00265CC3">
        <w:rPr>
          <w:rFonts w:eastAsia="Times New Roman" w:cstheme="minorHAnsi"/>
          <w:color w:val="333333"/>
          <w:lang w:eastAsia="cs-CZ"/>
        </w:rPr>
        <w:t>Případné dotazy směřujte</w:t>
      </w:r>
      <w:r w:rsidR="005501DD" w:rsidRPr="00265CC3">
        <w:rPr>
          <w:rFonts w:eastAsia="Times New Roman" w:cstheme="minorHAnsi"/>
          <w:color w:val="333333"/>
          <w:lang w:eastAsia="cs-CZ"/>
        </w:rPr>
        <w:t>:</w:t>
      </w:r>
      <w:r w:rsidRPr="00265CC3">
        <w:rPr>
          <w:rFonts w:eastAsia="Times New Roman" w:cstheme="minorHAnsi"/>
          <w:color w:val="333333"/>
          <w:lang w:eastAsia="cs-CZ"/>
        </w:rPr>
        <w:t xml:space="preserve"> </w:t>
      </w:r>
      <w:r w:rsidR="005501DD" w:rsidRPr="00265CC3">
        <w:rPr>
          <w:rFonts w:cstheme="minorHAnsi"/>
        </w:rPr>
        <w:t>Mgr. Bedřiška Frundlová, výchovný poradce</w:t>
      </w:r>
    </w:p>
    <w:p w14:paraId="4FD07904" w14:textId="4C9E235E" w:rsidR="005501DD" w:rsidRPr="00265CC3" w:rsidRDefault="005501DD" w:rsidP="005501DD">
      <w:pPr>
        <w:rPr>
          <w:rFonts w:cstheme="minorHAnsi"/>
        </w:rPr>
      </w:pPr>
      <w:r w:rsidRPr="00265CC3">
        <w:rPr>
          <w:rFonts w:cstheme="minorHAnsi"/>
        </w:rPr>
        <w:t xml:space="preserve">                                            </w:t>
      </w:r>
      <w:r w:rsidR="00265CC3">
        <w:rPr>
          <w:rFonts w:cstheme="minorHAnsi"/>
        </w:rPr>
        <w:t xml:space="preserve">   </w:t>
      </w:r>
      <w:r w:rsidRPr="00265CC3">
        <w:rPr>
          <w:rFonts w:cstheme="minorHAnsi"/>
        </w:rPr>
        <w:t xml:space="preserve"> telefon: 776 404 505</w:t>
      </w:r>
    </w:p>
    <w:p w14:paraId="1CBE4E9F" w14:textId="0CFEBF5C" w:rsidR="005501DD" w:rsidRPr="00265CC3" w:rsidRDefault="005501DD" w:rsidP="005501DD">
      <w:pPr>
        <w:rPr>
          <w:rFonts w:cstheme="minorHAnsi"/>
          <w:sz w:val="20"/>
          <w:szCs w:val="20"/>
        </w:rPr>
      </w:pPr>
      <w:r w:rsidRPr="00265CC3">
        <w:rPr>
          <w:rFonts w:cstheme="minorHAnsi"/>
        </w:rPr>
        <w:t xml:space="preserve">                                             </w:t>
      </w:r>
      <w:r w:rsidR="00265CC3">
        <w:rPr>
          <w:rFonts w:cstheme="minorHAnsi"/>
        </w:rPr>
        <w:t xml:space="preserve">   </w:t>
      </w:r>
      <w:r w:rsidRPr="00265CC3">
        <w:rPr>
          <w:rFonts w:cstheme="minorHAnsi"/>
        </w:rPr>
        <w:t xml:space="preserve">e-mail: </w:t>
      </w:r>
      <w:hyperlink r:id="rId17" w:history="1">
        <w:r w:rsidRPr="00265CC3">
          <w:rPr>
            <w:rStyle w:val="Hypertextovodkaz"/>
            <w:rFonts w:cstheme="minorHAnsi"/>
          </w:rPr>
          <w:t>frundlova@zsjm-me.cz</w:t>
        </w:r>
      </w:hyperlink>
      <w:r w:rsidRPr="00265CC3">
        <w:rPr>
          <w:rFonts w:cstheme="minorHAnsi"/>
          <w:sz w:val="20"/>
          <w:szCs w:val="20"/>
        </w:rPr>
        <w:t xml:space="preserve"> </w:t>
      </w:r>
    </w:p>
    <w:p w14:paraId="02EF8C54" w14:textId="5DF8CC0B" w:rsidR="005501DD" w:rsidRDefault="005501DD" w:rsidP="005501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6C31C758" w14:textId="3D421D74" w:rsidR="005501DD" w:rsidRDefault="005501DD" w:rsidP="005501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</w:p>
    <w:p w14:paraId="179803BE" w14:textId="3208AE8B" w:rsidR="00F402E8" w:rsidRDefault="00F402E8" w:rsidP="00F402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14:paraId="09AC2B61" w14:textId="2D08DE0A" w:rsidR="00F402E8" w:rsidRDefault="00F402E8" w:rsidP="00F402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14:paraId="483AE925" w14:textId="2EA042A0" w:rsidR="00F402E8" w:rsidRPr="00F402E8" w:rsidRDefault="00F402E8" w:rsidP="00F402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                                                                                 </w:t>
      </w:r>
    </w:p>
    <w:sectPr w:rsidR="00F402E8" w:rsidRPr="00F4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705C"/>
    <w:multiLevelType w:val="multilevel"/>
    <w:tmpl w:val="8A28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94619"/>
    <w:multiLevelType w:val="multilevel"/>
    <w:tmpl w:val="E65C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C2DD0"/>
    <w:multiLevelType w:val="multilevel"/>
    <w:tmpl w:val="5B04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91765"/>
    <w:multiLevelType w:val="multilevel"/>
    <w:tmpl w:val="8440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D2220"/>
    <w:multiLevelType w:val="multilevel"/>
    <w:tmpl w:val="B358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C3CA2"/>
    <w:multiLevelType w:val="multilevel"/>
    <w:tmpl w:val="850A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70550"/>
    <w:multiLevelType w:val="multilevel"/>
    <w:tmpl w:val="1B24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70F82"/>
    <w:multiLevelType w:val="multilevel"/>
    <w:tmpl w:val="4C44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437F0"/>
    <w:multiLevelType w:val="multilevel"/>
    <w:tmpl w:val="4C7E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416A90"/>
    <w:multiLevelType w:val="multilevel"/>
    <w:tmpl w:val="DD90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735588"/>
    <w:multiLevelType w:val="multilevel"/>
    <w:tmpl w:val="3644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88"/>
    <w:rsid w:val="0000033A"/>
    <w:rsid w:val="00120044"/>
    <w:rsid w:val="00230D79"/>
    <w:rsid w:val="00265CC3"/>
    <w:rsid w:val="00545488"/>
    <w:rsid w:val="005501DD"/>
    <w:rsid w:val="006137F1"/>
    <w:rsid w:val="00637406"/>
    <w:rsid w:val="00697AAA"/>
    <w:rsid w:val="007A1D08"/>
    <w:rsid w:val="0097588C"/>
    <w:rsid w:val="009D0F50"/>
    <w:rsid w:val="00D22A5A"/>
    <w:rsid w:val="00F4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94A2"/>
  <w15:chartTrackingRefBased/>
  <w15:docId w15:val="{70AD622F-0EE5-4EE9-80F8-3E0BD2DD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5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45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454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54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54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4548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az50">
    <w:name w:val="odsaz_50"/>
    <w:basedOn w:val="Normln"/>
    <w:rsid w:val="0054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548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5488"/>
    <w:rPr>
      <w:color w:val="0000FF"/>
      <w:u w:val="single"/>
    </w:rPr>
  </w:style>
  <w:style w:type="character" w:customStyle="1" w:styleId="posted-on">
    <w:name w:val="posted-on"/>
    <w:basedOn w:val="Standardnpsmoodstavce"/>
    <w:rsid w:val="00545488"/>
  </w:style>
  <w:style w:type="character" w:customStyle="1" w:styleId="author">
    <w:name w:val="author"/>
    <w:basedOn w:val="Standardnpsmoodstavce"/>
    <w:rsid w:val="00545488"/>
  </w:style>
  <w:style w:type="character" w:styleId="Nevyeenzmnka">
    <w:name w:val="Unresolved Mention"/>
    <w:basedOn w:val="Standardnpsmoodstavce"/>
    <w:uiPriority w:val="99"/>
    <w:semiHidden/>
    <w:unhideWhenUsed/>
    <w:rsid w:val="005501D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2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dniskoly.cz/" TargetMode="External"/><Relationship Id="rId13" Type="http://schemas.openxmlformats.org/officeDocument/2006/relationships/hyperlink" Target="http://www.gwo.c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lasskolstvi.cz/" TargetMode="External"/><Relationship Id="rId12" Type="http://schemas.openxmlformats.org/officeDocument/2006/relationships/hyperlink" Target="http://www.istp.cz/" TargetMode="External"/><Relationship Id="rId17" Type="http://schemas.openxmlformats.org/officeDocument/2006/relationships/hyperlink" Target="mailto:frundlova@zsjm-me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absolvent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absolvent.cz/" TargetMode="External"/><Relationship Id="rId11" Type="http://schemas.openxmlformats.org/officeDocument/2006/relationships/hyperlink" Target="http://www.zkousky-nanecisto.cz/" TargetMode="External"/><Relationship Id="rId5" Type="http://schemas.openxmlformats.org/officeDocument/2006/relationships/hyperlink" Target="http://portal.mpsv.cz/sz/obcane/skoly" TargetMode="External"/><Relationship Id="rId15" Type="http://schemas.openxmlformats.org/officeDocument/2006/relationships/hyperlink" Target="http://budoucnostprofesi.cz/" TargetMode="External"/><Relationship Id="rId10" Type="http://schemas.openxmlformats.org/officeDocument/2006/relationships/hyperlink" Target="http://www.scio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eskaskola.cz/" TargetMode="External"/><Relationship Id="rId14" Type="http://schemas.openxmlformats.org/officeDocument/2006/relationships/hyperlink" Target="http://www.ispv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Frundlova Bedriska</dc:creator>
  <cp:keywords/>
  <dc:description/>
  <cp:lastModifiedBy>Frundlova Bedriska</cp:lastModifiedBy>
  <cp:revision>11</cp:revision>
  <dcterms:created xsi:type="dcterms:W3CDTF">2020-11-03T16:12:00Z</dcterms:created>
  <dcterms:modified xsi:type="dcterms:W3CDTF">2020-11-04T09:38:00Z</dcterms:modified>
</cp:coreProperties>
</file>